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djustRightInd/>
        <w:autoSpaceDE w:val="off"/>
        <w:autoSpaceDN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</w:rPr>
        <w:t>Семья как экономическая ячейка общества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1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К какой из функции семьи можно отнести то, что семья ведёт домашнее хозяйство, которое можно рассматривать как частное производство?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Выберите один из 3 вариантов ответа: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Коммуникативная.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2) Экономическая.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3) Стабилизирующая и регулирующая.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2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Укажите функции семьи перед страной.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Выберите несколько из 4 вариантов ответа: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Семья воспитывает жителей страны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2) Семья даёт стране новых жителей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3) Семья даёт жителям страны высшее образование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4) Семья помогает новым жителям страны приспособиться для жизни в обществе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3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Укажите функции семьи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Выберите несколько из 3 вариантов ответа: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Экономическая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2) Стабилизирующая и регулирующая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3) Коммуникативная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4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К какой из функции семьи можно отнести то, что члены семьи общаются между собой - обмениваются знаниями, впечатлениями и новостями?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Выберите один из 3 вариантов ответа: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Коммуникативная.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2) Стабилизирующая и регулирующая.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3) Экономическая.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5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Может ли подросток устроится на работу без разрешения родителя или опекуна?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Выберите один из 2 вариантов ответа: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Нет                2) Да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6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Важно ли знать доходы и расходы семьи?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Выберите один из 2 вариантов ответа: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Да              2) Нет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7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Как называется специальная наука, которая рассматривает повседневную экономическую жизнь семьи?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 xml:space="preserve">Запишите ответ: </w:t>
      </w: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_________________________________________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8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Вставьте пропущенное число: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  <w:kern w:val="24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  <w:kern w:val="24"/>
        </w:rPr>
        <w:t xml:space="preserve">Учащимся Кодекс разрешает устраиваться на работу с __ лет, но только для выполнения лёгкого труда, не причиняющего ущерба здоровью и не нарушающего процесс обучения. 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Выберите один из 4 вариантов ответа: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12           2) 14          3) 16             4) 18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9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К какой из функции семьи можно отнести то, что если бы в обществе не было семей, то регулировать работу такого общества законами было бы практически невозможно?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Выберите один из 3 вариантов ответа: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Коммуникативная.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2) Экономическая.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3) Стабилизирующая и регулирующая.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10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Вставьте пропущенное число: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  <w:kern w:val="24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  <w:kern w:val="24"/>
        </w:rPr>
        <w:t xml:space="preserve">Трудовой кодекс Российской Федерации разрешает заключение трудового договора с подростками ___ лет. 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Выберите один из 4 вариантов ответа: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12          2) 16          3) 18           4) 14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</w:rPr>
        <w:br w:type="page"/>
      </w: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</w:rPr>
        <w:t>Ответы: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(4 б.) Верные ответы: 2;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 xml:space="preserve">2) (3 б.) Верные ответы: 1; 2; 4; 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 xml:space="preserve">3) (3 б.) Верные ответы: 1; 2; 3; 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4) (4 б.) Верные ответы: 1;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5) (3 б.) Верные ответы: 1;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6) (3 б.) Верные ответы: 1;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7) (5 б.) Верный ответ: "Семейная экономика".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8) (5 б.) Верные ответы: 2;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9) (4 б.) Верные ответы: 3;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10) (5 б.) Верные ответы: 2;</w:t>
      </w:r>
    </w:p>
    <w:p>
      <w:pPr>
        <w:spacing w:after="200" w:line="276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</w:rPr>
        <w:t>Семейный бюджет. Доходная и расходная части бюджета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1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... - это все денежные средства или материальные ценности, которые получают члены семьи из разных источников.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 xml:space="preserve">Напишите ответ: </w:t>
      </w: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__________________________________________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2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Структура (или перечень) всех доходов и расходов семьи за какой-то определённый период времени - это ...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Выберите один из 3 вариантов ответа: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семейная экономика         2) семейный труд          3) семейный бюджет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3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line="252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Все полученные средства членами семьи вместе составляют ... доход.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Выберите один из 4 вариантов ответа: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годовой                               2) совокупный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3) общий                                 4) семейный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4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 xml:space="preserve">Такие расходы связаны с покупкой предметов различного срока пользования, например, покупкой мебели или одежды, и определёнными сезонными явлениями, например, заготовкой ягод и овощей впрок. 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Выберите один из 2 вариантов ответа: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периодические                         2) единовременные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5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Как называют те денежные средства, которые семья тратит, то есть отдаёт из своего семейного бюджета.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Составьте слово из букв: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ДХАОРС -&gt; __________________________________________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6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Основными источниками доходов могут быть: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Выберите несколько из 10 вариантов ответа: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выплаты и льготы от общественных организаций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2) доходы от сдачи недвижимости и других средств в аренду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3) доходы из других источников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4) оплата коммунальных услуг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5) покупка продуктов питания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6) социальные выплаты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7) доходы от приусадебного хозяйства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8) доходы от предпринимательской деятельности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9) доходы от ценных бумаг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10) заработные платы членов семьи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7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Сопоставьте.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Укажите соответствие для всех 2 вариантов ответа: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планируются заранее на какой-либо период, в течение которого они не меняются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2) могут меняться в зависимости от потребностей в рассматриваемом периоде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 xml:space="preserve">__ Переменные расходы                          __ Постоянные расходы 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8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  <w:kern w:val="24"/>
        </w:rPr>
        <w:t>Перечислите основные составляющие семейного бюджета.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Выберите несколько из 4 вариантов ответа: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социальные выплаты бабушки и дедушки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2) заработная плата мамы и папы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3) расходы семьи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4) доходы семьи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9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На какие группы можно разделить все расходы семьи?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Выберите несколько из 6 вариантов ответа: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переменные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2) частые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3) обязательные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4) постоянные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5) индивидуальные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6) редкие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10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Такие расходы чаще всего связаны с какими-то критическими непредвиденными ситуациями, например, покупка лекарств, ремонт бытовой техники, и покупкой предметов роскоши, например, произведений искусства или украшений.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Выберите один из 2 вариантов ответа: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единовременные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2) периодические</w:t>
      </w:r>
    </w:p>
    <w:p>
      <w:pPr>
        <w:adjustRightInd/>
        <w:autoSpaceDE w:val="off"/>
        <w:autoSpaceDN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</w:rPr>
        <w:br w:type="page"/>
      </w: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</w:rPr>
        <w:t>Ответы: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(3 б.) Верный ответ: "доход".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2) (3 б.) Верные ответы: 3;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3) (4 б.) Верные ответы: 2;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4) (5 б.) Верные ответы: 1;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5) (4 б.) Верные ответы: "РАСХОД".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 xml:space="preserve">6) (4 б.) Верные ответы: 1; 2; 3; 6; 7; 8; 9; 10; 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 xml:space="preserve">7) (5 б.) Верные ответы: 2; 1; 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 xml:space="preserve">8) (3 б.) Верные ответы: 3; 4; 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 xml:space="preserve">9) (4 б.) Верные ответы: 1; 4; 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10) (5 б.) Верные ответы: 1;</w:t>
      </w:r>
    </w:p>
    <w:p>
      <w:pPr>
        <w:spacing w:after="200" w:line="276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</w:rPr>
        <w:t>Электроосветительные приборы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1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Какие бывают лампы накаливания?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Выберите несколько из 3 вариантов ответа: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Бесспиральные.            2) Криптоновые.         3) Биспиральные.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2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Укажите срок службы какой лампы больше.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Выберите один из 2 вариантов ответа: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Люминесцентная лампа.                       2) Лампа накаливания.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3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За счет какого вещества происходит свечение люминесцентных ламп? Ответ дайте во множественном числе.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 xml:space="preserve">Запишите ответ: </w:t>
      </w: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__________________________________________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4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Укажите какие бывают лампы.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Выберите несколько из 5 вариантов ответа: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Люминесцентная.                  2) Лампа накаливания.           3) Лампа остывания.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4) Светодиодная.                       5) Галогенная.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5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Какого вида светильника не бывает?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Выберите один из 4 вариантов ответа: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Настенный.           2) Напольный.           3) Потолочный.        4) Нашторный.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6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Какие светильники рассчитаны на освещение рабочих мест?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Выберите несколько из 3 вариантов ответа: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Светильники местного назначения.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2) Светильники общего назначения.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3) Светильники комбинированного назначения.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7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Какие светильники предназначены для общего освещения помещения и открытых пространств?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Выберите несколько из 3 вариантов ответа: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Светильники общего назначения.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2) Светильники комбинированного назначения.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3) Светильники местного назначения.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8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Видами чего являются светильники, прожекторы, проекторы?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Выберите несколько из 3 вариантов ответа: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Осветительные приборы.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2) Лампочки.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3) Электронагревательные приборы.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9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Какие виды светильников бывают?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Выберите несколько из 4 вариантов ответа: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Приборы комбинированного назначения.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2) Приборы местного назначения.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3) Приборы общего назначения.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4) Декоративные светильники.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10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Вставьте пропущенное слово: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  <w:kern w:val="24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 xml:space="preserve">__- </w:t>
      </w:r>
      <w:r>
        <w:rPr>
          <w:lang w:eastAsia="ru-RU"/>
          <w:rFonts w:ascii="Times New Roman" w:eastAsia="Times New Roman" w:hAnsi="Times New Roman" w:cs="Times New Roman"/>
          <w:sz w:val="24"/>
          <w:szCs w:val="28"/>
          <w:kern w:val="24"/>
        </w:rPr>
        <w:t>это световые приборы, которые предназначены для освещения помещений, отдельных предметов или открытых пространств.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  <w:kern w:val="24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  <w:kern w:val="24"/>
        </w:rPr>
        <w:t>Ответ дайте в единственном числе.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 xml:space="preserve">Запишите ответ: </w:t>
      </w: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__________________________________________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</w:rPr>
        <w:br w:type="page"/>
      </w: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</w:rPr>
        <w:t>Ответы: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 xml:space="preserve">1) (3 б.) Верные ответы: 2; 3; 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2) (4 б.) Верные ответы: 1;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3) (5 б.) Верный ответ: "люминофоры".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 xml:space="preserve">4) (3 б.) Верные ответы: 1; 2; 4; 5; 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5) (4 б.) Верные ответы: 4;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 xml:space="preserve">6) (4 б.) Верные ответы: 2; 3; 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 xml:space="preserve">7) (4 б.) Верные ответы: 2; 3; 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 xml:space="preserve">8) (3 б.) Верные ответы: 1; 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 xml:space="preserve">9) (3 б.) Верные ответы: 1; 2; 3; 4; 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10) (5 б.) Верный ответ: "светильник".</w:t>
      </w:r>
    </w:p>
    <w:p>
      <w:pPr>
        <w:spacing w:after="200" w:line="276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</w:rPr>
        <w:t>Электрический ток и его использование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1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Основную часть электрической энергии люди получают преобразованием механической энергии при помощи специальных электромеханических машин. Как называются эти машины?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Составьте слово из букв: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ЭАТРТЕОРЛЕКРГЕОН -&gt; __________________________________________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2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 xml:space="preserve">Электрический ток, направление и значение которого не меняются со временем, называют 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Выберите один из 3 вариантов ответа: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непредвиденным                2) переменным                3) постоянным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3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Приведите примеры изоляторов.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Выберите несколько из 6 вариантов ответа: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вода                               2) стекло                                       3) резина                                     4) пластмасса                    5) растворы солей и кислот       6) металл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4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Как называют устройство, которое преобразует какую-либо энергию в электрическую?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Составьте слово из букв: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ИСНИКОТЧ -&gt; __________________________________________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5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Количество зарядов, прошедших за единицу времени через поперечное сечение проводника, называется ...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Выберите один из 3 вариантов ответа: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напряжением            2) сопротивлением             3) силой тока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6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Укажите единицу измерения силы тока.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Выберите один из 4 вариантов ответа: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Вт                2) Ом                   3) В                  4) А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7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Приведите примеры проводников.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Выберите несколько из 7 вариантов ответа: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металлы                        2) резина                 3) питьевая вода                                  4) растворы кислот          5) пластмасса         6) стекло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7) растворы солей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8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Упорядоченное (направленное) движение заряженных частиц под действием электрического поля - это ...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Выберите один из 4 вариантов ответа: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электрический ток                              2) электрическая энергия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3) заряженное тело                                4) электрический заряд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9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 xml:space="preserve">Устройство, которое преобразует электрическую энергию в другие виды энергии - свет, тепло, механическую и химическую энергию, - называют ... 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 xml:space="preserve">Запишите ответ: </w:t>
      </w: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__________________________________________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  <w:u w:val="single" w:color="auto"/>
        </w:rPr>
        <w:t>Задание 10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Вопрос: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 xml:space="preserve">Электрический ток, направление и значение которого способны периодически изменяться, называют 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8"/>
        </w:rPr>
        <w:t>Выберите один из 3 вариантов ответа: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постоянным              2) непредвиденным             3) переменным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adjustRightInd/>
        <w:autoSpaceDE w:val="off"/>
        <w:autoSpaceDN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</w:rPr>
        <w:br w:type="page"/>
      </w: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8"/>
        </w:rPr>
        <w:t>Ответы: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1) (3 б.) Верные ответы: "ЭЛЕКТРОГЕНЕРАТОР".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2) (5 б.) Верные ответы: 3;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 xml:space="preserve">3) (4 б.) Верные ответы: 2; 3; 4; 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4) (3 б.) Верные ответы: "ИСТОЧНИК".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5) (4 б.) Верные ответы: 3;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6) (4 б.) Верные ответы: 4;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 xml:space="preserve">7) (3 б.) Верные ответы: 1; 3; 4; 7; 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8) (4 б.) Верные ответы: 1;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9) (5 б.) Верный ответ: "приёмник".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8"/>
        </w:rPr>
        <w:t>10) (5 б.) Верные ответы: 3;</w:t>
      </w:r>
    </w:p>
    <w:p>
      <w:pPr>
        <w:spacing w:after="200" w:line="276" w:lineRule="auto"/>
        <w:rPr>
          <w:lang w:eastAsia="ru-RU"/>
          <w:rFonts w:ascii="Times New Roman" w:eastAsia="Times New Roman" w:hAnsi="Times New Roman" w:cs="Times New Roman"/>
          <w:sz w:val="24"/>
          <w:szCs w:val="28"/>
        </w:rPr>
      </w:pP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Тест №1 « Семейная экономика»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16100C"/>
          <w:sz w:val="24"/>
          <w:szCs w:val="24"/>
        </w:rPr>
        <w:t>1. Семейная экономика – это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4"/>
        </w:rPr>
        <w:t>а) умение разобраться со своими потребностями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4"/>
        </w:rPr>
        <w:t>б) способность разумно  организовать свой труд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4"/>
        </w:rPr>
        <w:t> наука  о повседневной экономической жизни семьи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4"/>
        </w:rPr>
        <w:t>г) расчет  расхода денег и времени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16100C"/>
          <w:sz w:val="24"/>
          <w:szCs w:val="24"/>
        </w:rPr>
        <w:t>2. Потребность – это?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4"/>
        </w:rPr>
        <w:t> осознанная необходимость иметь что-либо материальное или духовное: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4"/>
        </w:rPr>
        <w:t>б) коммерческая деятельность;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в) информация о товарах.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16100C"/>
          <w:sz w:val="24"/>
          <w:szCs w:val="26"/>
        </w:rPr>
        <w:t>3. Бюджет семьи - это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а) все полученные денежные средства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6"/>
        </w:rPr>
        <w:t>б)</w:t>
      </w: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 структура всех доходов и расходов за определенный  период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в) материальные ценности, полученные от предприятия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г) потребление чего-либо для определенных целей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16100C"/>
          <w:sz w:val="24"/>
          <w:szCs w:val="26"/>
        </w:rPr>
        <w:t>4. Если расходы превышают доходы, бюджет будет:</w:t>
      </w: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 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а) дефицитный.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б) сбалансированный.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в) избыточный.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16100C"/>
          <w:sz w:val="24"/>
          <w:szCs w:val="26"/>
        </w:rPr>
        <w:t>5. Подоходный налог – это …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6"/>
        </w:rPr>
        <w:t>а) это</w:t>
      </w: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 налоговое обложение с  дохода физического или юридического  лица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б) уплата процентов за пользование кредитом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в) обязательные платежи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г) оплата коммунальных  услуг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16100C"/>
          <w:sz w:val="24"/>
          <w:szCs w:val="26"/>
        </w:rPr>
        <w:t>6. Процент подоходного налога?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а) 1%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б) 9%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в) 12%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6"/>
        </w:rPr>
        <w:t>г)</w:t>
      </w: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 13%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7. Финансовый бизнес – это …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а) деятельность по продаже товаров и услуг с целью получения прибыли.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б) деятельность с ценными бумагами и получение прибыли.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в) деятельность по созданию товаров и услуг, их реализации и получению прибыли.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16100C"/>
          <w:sz w:val="24"/>
          <w:szCs w:val="26"/>
        </w:rPr>
        <w:t>8. Предпринимательский бизнес - это ...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а) деятельность по продаже товаров и услуг и извлечение в процессе этого прибыли;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6"/>
        </w:rPr>
        <w:t>б</w:t>
      </w: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) деятельность по созданию товаров и услуг, их реализации и получению прибыли;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в) деятельность с ценными бумагами (деньги, акции, чеки, облигации) и получение прибыли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9. Комплекс обозначений, состоящий из текста, графических и цветовых символов и их комбинаций, наносимых на изделие, называют: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а) этикетка.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б) штрих-код.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в) маркировка.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16100C"/>
          <w:sz w:val="24"/>
          <w:szCs w:val="26"/>
        </w:rPr>
        <w:t>10. Приусадебный участок решает следующие задачи: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а) приобретение недвижимости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б) отдыха и ведения подсобного хозяйства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6"/>
        </w:rPr>
        <w:t>в</w:t>
      </w: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) выращивания экологически чистой продукции и экономии денежных средств</w:t>
      </w:r>
    </w:p>
    <w:p>
      <w:pPr>
        <w:ind w:left="710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16100C"/>
          <w:sz w:val="24"/>
          <w:szCs w:val="26"/>
        </w:rPr>
        <w:t>Тест №2 «Технологии домашнего хозяйства»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16100C"/>
          <w:sz w:val="24"/>
          <w:szCs w:val="26"/>
        </w:rPr>
        <w:t>1. Внутреннее пространство помещения – это …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6"/>
        </w:rPr>
        <w:t>а) интерьер;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б) экстерьер;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в) фокстерьер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16100C"/>
          <w:sz w:val="24"/>
          <w:szCs w:val="26"/>
        </w:rPr>
        <w:t>2. В понятие «Экологии жилища» не входит: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а) уровень благоустройства;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б) микроклимат помещения;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в) состояние окружающей среды;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16100C"/>
          <w:sz w:val="24"/>
          <w:szCs w:val="26"/>
        </w:rPr>
        <w:t>3. Какими должны быть обои в комнате, окна которой выходят на северную сторону?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6"/>
        </w:rPr>
        <w:t>а)</w:t>
      </w: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 светлые;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б) темные;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в</w:t>
      </w: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6"/>
        </w:rPr>
        <w:t>) желтого</w:t>
      </w: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 цвета;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16100C"/>
          <w:sz w:val="24"/>
          <w:szCs w:val="26"/>
        </w:rPr>
        <w:t>4. Санитарно - гигиенические требования не соблюдаются тогда, когда в доме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а) зимой холодно, летом жарко;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6"/>
        </w:rPr>
        <w:t>б) чисто,</w:t>
      </w: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 хорошее освящение, свежий воздух;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в) пыльно и нет шума с улицы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16100C"/>
          <w:sz w:val="24"/>
          <w:szCs w:val="26"/>
        </w:rPr>
        <w:t>5. Температура в комнате жилого помещении должна быть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а) 18 - 26°С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б) 20 - 22°С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6"/>
        </w:rPr>
        <w:t>в) 18</w:t>
      </w:r>
      <w:r>
        <w:rPr>
          <w:lang w:eastAsia="ru-RU"/>
          <w:rFonts w:ascii="Times New Roman" w:eastAsia="Times New Roman" w:hAnsi="Times New Roman" w:cs="Times New Roman"/>
          <w:color w:val="FF0000"/>
          <w:sz w:val="24"/>
          <w:szCs w:val="26"/>
        </w:rPr>
        <w:t> </w:t>
      </w: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- 24°С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16100C"/>
          <w:sz w:val="24"/>
          <w:szCs w:val="26"/>
        </w:rPr>
        <w:t>6. Какие функции может выполнять кондиционер?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6"/>
        </w:rPr>
        <w:t>а) нагревать</w:t>
      </w: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 и увлажнять воздух;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б) охлаждать воздух и очищать его от пыли;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в) осушать воздух и регулировать его давление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7. Какие бывают типы схем водоснабжения?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а) непоследовательная, последовательная, совмещенная;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б) коллекторная, последовательная, комбинированная;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в) коллекторная, релейная, смешанная.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8. Назовите элементы системы канализации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а) трубы водопроводные, смесители;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б) раковина, ванна, унитаз, сифоны;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в) трубы, унитаз, сливной бачок, отстойники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9. Водопроводный кран – это …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а) санитарно – техническое устройство для подачи холодной или горячей воды;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б) санитарно – техническое устройство для смешивания и подачи холодной, горячей или  смешанной воды;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в) санитарно – техническое устройство для подачи смешанной воды;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16100C"/>
          <w:sz w:val="24"/>
          <w:szCs w:val="26"/>
        </w:rPr>
        <w:t>10.</w:t>
      </w: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 </w:t>
      </w:r>
      <w:r>
        <w:rPr>
          <w:lang w:eastAsia="ru-RU"/>
          <w:rFonts w:ascii="Times New Roman" w:eastAsia="Times New Roman" w:hAnsi="Times New Roman" w:cs="Times New Roman"/>
          <w:b/>
          <w:bCs/>
          <w:color w:val="16100C"/>
          <w:sz w:val="24"/>
          <w:szCs w:val="26"/>
        </w:rPr>
        <w:t>Каким материалом впоследствии заменили угольную нить лампы накаливания?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а) хром;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16100C"/>
          <w:sz w:val="24"/>
          <w:szCs w:val="26"/>
        </w:rPr>
        <w:t>б) никель;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6"/>
        </w:rPr>
        <w:t>в) вольфрам</w:t>
      </w:r>
    </w:p>
    <w:p>
      <w:pPr>
        <w:ind w:left="710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Тест №3 (электротехнические работы)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1.Чертеж, на котором изображён способ соединения приборов в цепь, называют …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а) эскиз;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б) графика;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в) схема.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2.Потребители электрической энергии: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а) генераторы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б) электродвигатели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в) трансформаторы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3. Тепловое действие электрического тока используется в …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а) трансформаторах;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б) лампе накаливания и стиральной машине;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в) утюге и холодильнике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4. Безопасным для жизни человека является напряжение: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а) 380В,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б) 127-220В,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в) 12-36В,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г) 52В.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5. Для чего нужны лопасти на барабане стиральной машины?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а) предназначены для лучшего вращения барабана;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б) не имеют никакого назначения;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в) придают движение белью.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6. Благодаря какому веществу в холодильнике образуется холод?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а) фреон;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б) фенол;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в) азот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7. Условное графическое обозначение на схеме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а) штепсельная розетка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б) штепсельная вилка</w:t>
      </w:r>
      <w:r>
        <w:rPr>
          <w:bdr w:val="single" w:sz="2" w:space="0" w:color="000000" w:frame="1"/>
          <w:lang w:eastAsia="ru-RU"/>
          <w:rFonts w:ascii="Times New Roman" w:eastAsia="Times New Roman" w:hAnsi="Times New Roman" w:cs="Times New Roman"/>
          <w:noProof/>
          <w:color w:val="000000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29" name="shape102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9" style="margin-left:0pt;margin-top:0pt;width:24pt;height:24pt;mso-wrap-style:none;mso-position-horizontal-relative:column;mso-position-vertical-relative:line;v-text-anchor:middle;z-index:0" o:allowincell="t" filled="f" stroked="f"/>
            </w:pict>
          </mc:Fallback>
        </mc:AlternateContent>
      </w:r>
      <w:r>
        <w:rPr>
          <w:bdr w:val="single" w:sz="2" w:space="0" w:color="000000" w:frame="1"/>
          <w:lang w:eastAsia="ru-RU"/>
          <w:rFonts w:ascii="Times New Roman" w:eastAsia="Times New Roman" w:hAnsi="Times New Roman" w:cs="Times New Roman"/>
          <w:noProof/>
          <w:color w:val="000000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30" name="shape103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0" style="margin-left:0pt;margin-top:0pt;width:24pt;height:24pt;mso-wrap-style:none;mso-position-horizontal-relative:column;mso-position-vertical-relative:line;v-text-anchor:middle;z-index:0" o:allowincell="t" filled="f" stroked="f"/>
            </w:pict>
          </mc:Fallback>
        </mc:AlternateContent>
      </w:r>
      <w:r>
        <w:rPr>
          <w:bdr w:val="single" w:sz="2" w:space="0" w:color="000000" w:frame="1"/>
          <w:lang w:eastAsia="ru-RU"/>
          <w:rFonts w:ascii="Times New Roman" w:eastAsia="Times New Roman" w:hAnsi="Times New Roman" w:cs="Times New Roman"/>
          <w:noProof/>
          <w:color w:val="000000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31" name="shape103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1" style="margin-left:0pt;margin-top:0pt;width:24pt;height:24pt;mso-wrap-style:none;mso-position-horizontal-relative:column;mso-position-vertical-relative:line;v-text-anchor:middle;z-index:0" o:allowincell="t" filled="f" stroked="f"/>
            </w:pict>
          </mc:Fallback>
        </mc:AlternateConten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в) проводник</w:t>
      </w:r>
      <w:r>
        <w:rPr>
          <w:bdr w:val="single" w:sz="2" w:space="0" w:color="000000" w:frame="1"/>
          <w:lang w:eastAsia="ru-RU"/>
          <w:rFonts w:ascii="Times New Roman" w:eastAsia="Times New Roman" w:hAnsi="Times New Roman" w:cs="Times New Roman"/>
          <w:noProof/>
          <w:color w:val="000000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32" name="shape103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2" style="margin-left:0pt;margin-top:0pt;width:24pt;height:24pt;mso-wrap-style:none;mso-position-horizontal-relative:column;mso-position-vertical-relative:line;v-text-anchor:middle;z-index:0" o:allowincell="t" filled="f" stroked="f"/>
            </w:pict>
          </mc:Fallback>
        </mc:AlternateConten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г) соединение проводов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8. Напряжение измеряют с помощью: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а) амперметра;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б) ваттметра;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в) вольтметра;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г) счётчика электрической энергии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9.</w:t>
      </w: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 </w:t>
      </w: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Устройства управления и защиты в электрических цепях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а) предохранители и магнитные пускатели;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б) трансформаторы и выпрямители;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в) электросчётчики и огнетушители;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10.</w:t>
      </w:r>
      <w:r>
        <w:rPr>
          <w:lang w:eastAsia="ru-RU"/>
          <w:rFonts w:ascii="Times New Roman" w:eastAsia="Times New Roman" w:hAnsi="Times New Roman" w:cs="Times New Roman"/>
          <w:b/>
          <w:bCs/>
          <w:color w:val="FF0000"/>
          <w:szCs w:val="24"/>
        </w:rPr>
        <w:t> </w:t>
      </w: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Как производят ремонт электробытовых приборов?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а) при выключенном электроприборе.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б) при выключенном электроприборе, но не отключенном от сети.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в) прибор выключен и отключен от сети.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11. К электрической сети квартиры, все потребители электрической энергии подключаются: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а) последовательно,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б) параллельно,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в) смешанное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 12. Как называется профессия рабочего, занятого обслуживанием и ремонтом     электрооборудования?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а) слесарь;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б) ремонтник оборудования;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в) механик;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г) электрик</w:t>
      </w:r>
    </w:p>
    <w:p>
      <w:pPr>
        <w:ind w:left="710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Тест №4 «Проектная деятельность»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1. Какой этап отсутствует в творческом проекте?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а) подготовительный;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б) технологический;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в) финишный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2. Что такое конструирование?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а) замысел;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б) этап создания изделия;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в) технологичное, прочное, надежное, экономичное изделие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3</w:t>
      </w:r>
      <w:r>
        <w:rPr>
          <w:lang w:eastAsia="ru-RU"/>
          <w:rFonts w:ascii="Times New Roman" w:eastAsia="Times New Roman" w:hAnsi="Times New Roman" w:cs="Times New Roman"/>
          <w:b/>
          <w:bCs/>
          <w:color w:val="FF0000"/>
          <w:szCs w:val="24"/>
        </w:rPr>
        <w:t> </w:t>
      </w: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Что такое чертёж?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а) графическое изображение, выполненное от руки;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б) графическое изображение, выполненное с помощью чертёжных инструментов с указанием размеров, масштаба и материала;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в) объёмное изображение, выполненное от руки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4. Изделие, состоящее из нескольких деталей изображают на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а) техническом рисунке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б) эскизе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в) сборочном чертеже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5. При выполнении чертежа, невидимые части детали изображают</w:t>
      </w: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: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а) сплошной тонкой линией.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б) штриховой.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в) сплошной толстой линией.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6. Для создания картинки на персональном компьютере (ПК) нужна специальная программа, которая называется: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а) текстовый редактор.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б) графический редактор.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в) основное меню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7. Что включается в технологическую карту?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а) чертеж детали, последовательность выполнения работы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б) чертеж детали, последовательность работы, инструменты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в) чертеж детали, последовательность работы, инструменты, приспособления и материалы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8. На каком этапе творческого проекта разрабатывают чертежи и технологические карты?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а) заключительном (презентационном);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б) аналитическом: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в) поисково-исследовательском;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г) конструкторско-технологическом.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9. Что необходимо для изготовления любого изделия?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а) инструменты, образцы изделий;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б) инструменты и материалы;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в) инструменты, материалы, техническая документация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10. Изделие изготовленное с наименьшими затратами средств, материала, времени и труда называют?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а) прочными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б) технологичными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в) экономичными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11. При выполнении творческого проекта на персональном компьютере (ПК) в режиме «КАЛЬКУЛЯТОР» выполняется: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а) расчет объема и стоимости материалов;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б) набор и редактирование текста;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 в) составление рекламного проспекта изделия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Cs w:val="24"/>
        </w:rPr>
        <w:t>12. Чем завершается выполнение проекта: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а) выбор материала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б) сборка и отделка изделия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Cs w:val="24"/>
        </w:rPr>
        <w:t>в) презентацией и  защитой проекта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 на тесты: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Тест №1: 1 – , 2 – ,  3 – , 4 – , 5 –, 6 – , 7 – , 8 – , 9 – , 10 – .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Тест №2: 1 – , 2 – ,  3 – , 4 – , 5 –, 6 – , 7 – , 8 – , 9 – , 10 –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Тест №3: 1 – , 2 – ,  3 – , 4 – , 5 –, 6 – , 7 – , 8 – , 9 – , 10 – , 11 – , 12 –</w:t>
      </w:r>
    </w:p>
    <w:p>
      <w:pPr>
        <w:ind w:left="710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Тест №4: 1 – , 2 – ,  3 – , 4 – , 5 –, 6 – , 7 – , 8 – , 9 – , 10 – , 11 – , 12 –</w:t>
      </w:r>
    </w:p>
    <w:p>
      <w:pPr>
        <w:pStyle w:val="a5"/>
        <w:jc w:val="center"/>
        <w:rPr>
          <w:rStyle w:val="ab"/>
          <w:b/>
          <w:u w:val="single" w:color="auto"/>
        </w:rPr>
      </w:pPr>
    </w:p>
    <w:p>
      <w:pPr>
        <w:bidi w:val="off"/>
        <w:jc w:val="both"/>
        <w:spacing w:lineRule="auto"/>
        <w:rPr>
          <w:rFonts w:eastAsia="맑은 고딕"/>
          <w:color w:val="000011"/>
          <w:sz w:val="20"/>
        </w:rPr>
      </w:pPr>
    </w:p>
    <w:sectPr>
      <w:pgSz w:w="11906" w:h="16838"/>
      <w:pgMar w:top="1985" w:right="1701" w:bottom="1701" w:left="1701" w:header="720" w:footer="720" w:gutter="0"/>
      <w:cols/>
      <w:docGrid w:linePitch="170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notTrueType w:val="true"/>
    <w:sig w:usb0="E0002EFF" w:usb1="C000785B" w:usb2="00000009" w:usb3="00000001" w:csb0="400001FF" w:csb1="FFFF0000"/>
  </w:font>
  <w:font w:name="맑은 고딕">
    <w:panose1 w:val="020B0503020000020004"/>
    <w:notTrueType w:val="tru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b">
    <w:name w:val="Emphasis"/>
    <w:basedOn w:val="a2"/>
    <w:qFormat/>
    <w:rPr>
      <w:i/>
      <w:iCs/>
    </w:rPr>
  </w:style>
  <w:style w:type="paragraph" w:styleId="a5">
    <w:name w:val="No Spacing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</cp:revision>
  <dcterms:modified xsi:type="dcterms:W3CDTF">2021-02-10T17:38:10Z</dcterms:modified>
  <cp:version>0900.0000.01</cp:version>
</cp:coreProperties>
</file>