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52" w:rsidRDefault="002641E5" w:rsidP="00264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2641E5" w:rsidRDefault="002641E5" w:rsidP="00264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«ФИЗИКА» 7-9 КЛАССЫ</w:t>
      </w:r>
    </w:p>
    <w:p w:rsidR="002641E5" w:rsidRPr="002641E5" w:rsidRDefault="002641E5" w:rsidP="002641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1E5">
        <w:rPr>
          <w:rFonts w:ascii="Times New Roman" w:hAnsi="Times New Roman" w:cs="Times New Roman"/>
          <w:b/>
          <w:sz w:val="28"/>
          <w:szCs w:val="28"/>
        </w:rPr>
        <w:t>Программа составлена</w:t>
      </w:r>
      <w:r w:rsidRPr="002641E5">
        <w:rPr>
          <w:rFonts w:ascii="Times New Roman" w:hAnsi="Times New Roman" w:cs="Times New Roman"/>
          <w:sz w:val="28"/>
          <w:szCs w:val="28"/>
        </w:rPr>
        <w:t xml:space="preserve">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образования.</w:t>
      </w:r>
    </w:p>
    <w:p w:rsidR="002641E5" w:rsidRPr="002641E5" w:rsidRDefault="002641E5" w:rsidP="002641E5">
      <w:pPr>
        <w:pStyle w:val="a3"/>
        <w:ind w:firstLine="567"/>
        <w:jc w:val="both"/>
        <w:rPr>
          <w:sz w:val="28"/>
          <w:szCs w:val="28"/>
        </w:rPr>
      </w:pPr>
      <w:r w:rsidRPr="002641E5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учебниках А.В. </w:t>
      </w:r>
      <w:proofErr w:type="spellStart"/>
      <w:r w:rsidRPr="002641E5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2641E5">
        <w:rPr>
          <w:rFonts w:ascii="Times New Roman" w:hAnsi="Times New Roman" w:cs="Times New Roman"/>
          <w:sz w:val="28"/>
          <w:szCs w:val="28"/>
        </w:rPr>
        <w:t xml:space="preserve"> «Физика» для 7-9 класса.</w:t>
      </w:r>
    </w:p>
    <w:p w:rsidR="002641E5" w:rsidRPr="002641E5" w:rsidRDefault="002641E5" w:rsidP="002641E5">
      <w:pPr>
        <w:pStyle w:val="a3"/>
        <w:ind w:firstLine="567"/>
        <w:jc w:val="both"/>
        <w:rPr>
          <w:sz w:val="28"/>
          <w:szCs w:val="28"/>
        </w:rPr>
      </w:pPr>
      <w:r w:rsidRPr="002641E5">
        <w:rPr>
          <w:rFonts w:ascii="Times New Roman" w:hAnsi="Times New Roman" w:cs="Times New Roman"/>
          <w:b/>
          <w:sz w:val="28"/>
          <w:szCs w:val="28"/>
        </w:rPr>
        <w:t>Цели</w:t>
      </w:r>
      <w:r w:rsidRPr="002641E5">
        <w:rPr>
          <w:rFonts w:ascii="Times New Roman" w:hAnsi="Times New Roman" w:cs="Times New Roman"/>
          <w:sz w:val="28"/>
          <w:szCs w:val="28"/>
        </w:rPr>
        <w:t xml:space="preserve"> изучения физики в основной школе следующие:</w:t>
      </w:r>
    </w:p>
    <w:p w:rsidR="002641E5" w:rsidRPr="002641E5" w:rsidRDefault="002641E5" w:rsidP="002641E5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2641E5">
        <w:rPr>
          <w:rFonts w:ascii="Times New Roman" w:hAnsi="Times New Roman" w:cs="Times New Roman"/>
          <w:sz w:val="28"/>
          <w:szCs w:val="28"/>
        </w:rPr>
        <w:t>усвоение учащимися смысла основных понятий и законов физики, взаимосвязи между ними;</w:t>
      </w:r>
    </w:p>
    <w:p w:rsidR="002641E5" w:rsidRPr="002641E5" w:rsidRDefault="002641E5" w:rsidP="002641E5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2641E5">
        <w:rPr>
          <w:rFonts w:ascii="Times New Roman" w:hAnsi="Times New Roman" w:cs="Times New Roman"/>
          <w:sz w:val="28"/>
          <w:szCs w:val="28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2641E5" w:rsidRPr="002641E5" w:rsidRDefault="002641E5" w:rsidP="002641E5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2641E5">
        <w:rPr>
          <w:rFonts w:ascii="Times New Roman" w:hAnsi="Times New Roman" w:cs="Times New Roman"/>
          <w:sz w:val="28"/>
          <w:szCs w:val="28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2641E5" w:rsidRPr="002641E5" w:rsidRDefault="002641E5" w:rsidP="002641E5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2641E5">
        <w:rPr>
          <w:rFonts w:ascii="Times New Roman" w:hAnsi="Times New Roman" w:cs="Times New Roman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2641E5" w:rsidRPr="002641E5" w:rsidRDefault="002641E5" w:rsidP="002641E5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2641E5">
        <w:rPr>
          <w:rFonts w:ascii="Times New Roman" w:hAnsi="Times New Roman" w:cs="Times New Roman"/>
          <w:sz w:val="28"/>
          <w:szCs w:val="28"/>
        </w:rPr>
        <w:t>организация экологического мышления и ценностного отношения к природе;</w:t>
      </w:r>
    </w:p>
    <w:p w:rsidR="002641E5" w:rsidRPr="002641E5" w:rsidRDefault="002641E5" w:rsidP="002641E5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2641E5">
        <w:rPr>
          <w:rFonts w:ascii="Times New Roman" w:hAnsi="Times New Roman" w:cs="Times New Roman"/>
          <w:sz w:val="28"/>
          <w:szCs w:val="28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предмета;</w:t>
      </w:r>
    </w:p>
    <w:p w:rsidR="002641E5" w:rsidRPr="002641E5" w:rsidRDefault="002641E5" w:rsidP="002641E5">
      <w:pPr>
        <w:pStyle w:val="a3"/>
        <w:tabs>
          <w:tab w:val="num" w:pos="426"/>
        </w:tabs>
        <w:ind w:firstLine="567"/>
        <w:jc w:val="both"/>
        <w:rPr>
          <w:sz w:val="28"/>
          <w:szCs w:val="28"/>
        </w:rPr>
      </w:pPr>
      <w:r w:rsidRPr="002641E5">
        <w:rPr>
          <w:rFonts w:ascii="Times New Roman" w:hAnsi="Times New Roman" w:cs="Times New Roman"/>
          <w:sz w:val="28"/>
          <w:szCs w:val="28"/>
        </w:rPr>
        <w:t>достижение целей обеспечивается решением следующих задач:</w:t>
      </w:r>
    </w:p>
    <w:p w:rsidR="002641E5" w:rsidRPr="002641E5" w:rsidRDefault="002641E5" w:rsidP="002641E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2641E5">
        <w:rPr>
          <w:rFonts w:ascii="Times New Roman" w:hAnsi="Times New Roman" w:cs="Times New Roman"/>
          <w:sz w:val="28"/>
          <w:szCs w:val="28"/>
        </w:rPr>
        <w:t>знакомство учащихся с методом научного познания и методами исследования объектов и явлений природы;</w:t>
      </w:r>
    </w:p>
    <w:p w:rsidR="002641E5" w:rsidRPr="002641E5" w:rsidRDefault="002641E5" w:rsidP="002641E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2641E5">
        <w:rPr>
          <w:rFonts w:ascii="Times New Roman" w:hAnsi="Times New Roman" w:cs="Times New Roman"/>
          <w:sz w:val="28"/>
          <w:szCs w:val="28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2641E5" w:rsidRPr="002641E5" w:rsidRDefault="002641E5" w:rsidP="002641E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2641E5">
        <w:rPr>
          <w:rFonts w:ascii="Times New Roman" w:hAnsi="Times New Roman" w:cs="Times New Roman"/>
          <w:sz w:val="28"/>
          <w:szCs w:val="28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2641E5" w:rsidRPr="002641E5" w:rsidRDefault="002641E5" w:rsidP="002641E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2641E5">
        <w:rPr>
          <w:rFonts w:ascii="Times New Roman" w:hAnsi="Times New Roman" w:cs="Times New Roman"/>
          <w:sz w:val="28"/>
          <w:szCs w:val="28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результата экспериментальной проверки;</w:t>
      </w:r>
    </w:p>
    <w:p w:rsidR="002641E5" w:rsidRPr="002641E5" w:rsidRDefault="002641E5" w:rsidP="002641E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2641E5">
        <w:rPr>
          <w:rFonts w:ascii="Times New Roman" w:hAnsi="Times New Roman" w:cs="Times New Roman"/>
          <w:sz w:val="28"/>
          <w:szCs w:val="28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641E5" w:rsidRPr="002641E5" w:rsidRDefault="002641E5" w:rsidP="002641E5">
      <w:pPr>
        <w:pStyle w:val="a3"/>
        <w:tabs>
          <w:tab w:val="num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1E5" w:rsidRDefault="002641E5" w:rsidP="0026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1E5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  <w:r w:rsidRPr="00264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641E5">
        <w:rPr>
          <w:rFonts w:ascii="Times New Roman" w:hAnsi="Times New Roman" w:cs="Times New Roman"/>
          <w:sz w:val="28"/>
          <w:szCs w:val="28"/>
        </w:rPr>
        <w:t>В основной школе физика изучается с 7 по 9 класс. Учебный план составляет 210 учебных часов, в том числе в 7,8 и 9 классах по 70 учебных часов из расчета 2 учебных часа в неделю.</w:t>
      </w:r>
    </w:p>
    <w:p w:rsidR="002641E5" w:rsidRDefault="002641E5" w:rsidP="00264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p w:rsidR="002641E5" w:rsidRDefault="002641E5" w:rsidP="00264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8" w:type="dxa"/>
        <w:tblLook w:val="04A0" w:firstRow="1" w:lastRow="0" w:firstColumn="1" w:lastColumn="0" w:noHBand="0" w:noVBand="1"/>
      </w:tblPr>
      <w:tblGrid>
        <w:gridCol w:w="4564"/>
        <w:gridCol w:w="1699"/>
        <w:gridCol w:w="1847"/>
        <w:gridCol w:w="1958"/>
      </w:tblGrid>
      <w:tr w:rsidR="002641E5" w:rsidRPr="002641E5" w:rsidTr="002641E5">
        <w:tc>
          <w:tcPr>
            <w:tcW w:w="4564" w:type="dxa"/>
          </w:tcPr>
          <w:p w:rsidR="002641E5" w:rsidRPr="002641E5" w:rsidRDefault="002641E5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99" w:type="dxa"/>
          </w:tcPr>
          <w:p w:rsidR="002641E5" w:rsidRPr="002641E5" w:rsidRDefault="002641E5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E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7" w:type="dxa"/>
          </w:tcPr>
          <w:p w:rsidR="002641E5" w:rsidRPr="002641E5" w:rsidRDefault="002641E5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E5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1958" w:type="dxa"/>
          </w:tcPr>
          <w:p w:rsidR="002641E5" w:rsidRPr="002641E5" w:rsidRDefault="002641E5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Лабораторных работ</w:t>
            </w:r>
          </w:p>
        </w:tc>
      </w:tr>
      <w:tr w:rsidR="002641E5" w:rsidRPr="002641E5" w:rsidTr="0063799E">
        <w:tc>
          <w:tcPr>
            <w:tcW w:w="10068" w:type="dxa"/>
            <w:gridSpan w:val="4"/>
          </w:tcPr>
          <w:p w:rsidR="002641E5" w:rsidRDefault="002641E5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699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2641E5" w:rsidRPr="002641E5" w:rsidRDefault="002641E5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1699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тел </w:t>
            </w:r>
          </w:p>
        </w:tc>
        <w:tc>
          <w:tcPr>
            <w:tcW w:w="1699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7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твердых тел. Жидкостей и газов</w:t>
            </w:r>
          </w:p>
        </w:tc>
        <w:tc>
          <w:tcPr>
            <w:tcW w:w="1699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7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Работа. Мощность. энергия</w:t>
            </w:r>
          </w:p>
        </w:tc>
        <w:tc>
          <w:tcPr>
            <w:tcW w:w="1699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7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99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7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8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84A4F" w:rsidRPr="002641E5" w:rsidTr="00020DF7">
        <w:tc>
          <w:tcPr>
            <w:tcW w:w="10068" w:type="dxa"/>
            <w:gridSpan w:val="4"/>
          </w:tcPr>
          <w:p w:rsidR="00884A4F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явления</w:t>
            </w:r>
          </w:p>
        </w:tc>
        <w:tc>
          <w:tcPr>
            <w:tcW w:w="1699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7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1699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7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699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Световые явления</w:t>
            </w:r>
          </w:p>
        </w:tc>
        <w:tc>
          <w:tcPr>
            <w:tcW w:w="1699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99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7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8" w:type="dxa"/>
          </w:tcPr>
          <w:p w:rsidR="002641E5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84A4F" w:rsidRPr="002641E5" w:rsidTr="00265E1B">
        <w:tc>
          <w:tcPr>
            <w:tcW w:w="10068" w:type="dxa"/>
            <w:gridSpan w:val="4"/>
          </w:tcPr>
          <w:p w:rsidR="00884A4F" w:rsidRPr="002641E5" w:rsidRDefault="00884A4F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движения и взаимодействия тел</w:t>
            </w:r>
          </w:p>
        </w:tc>
        <w:tc>
          <w:tcPr>
            <w:tcW w:w="1699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7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колебания. Волны. Звук.</w:t>
            </w:r>
          </w:p>
        </w:tc>
        <w:tc>
          <w:tcPr>
            <w:tcW w:w="1699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7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</w:t>
            </w:r>
          </w:p>
        </w:tc>
        <w:tc>
          <w:tcPr>
            <w:tcW w:w="1699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7" w:type="dxa"/>
          </w:tcPr>
          <w:p w:rsidR="002641E5" w:rsidRPr="002641E5" w:rsidRDefault="002641E5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атомного ядра</w:t>
            </w:r>
          </w:p>
        </w:tc>
        <w:tc>
          <w:tcPr>
            <w:tcW w:w="1699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1E5" w:rsidRPr="002641E5" w:rsidTr="002641E5">
        <w:tc>
          <w:tcPr>
            <w:tcW w:w="4564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699" w:type="dxa"/>
          </w:tcPr>
          <w:p w:rsidR="002641E5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2641E5" w:rsidRPr="002641E5" w:rsidRDefault="002641E5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641E5" w:rsidRPr="002641E5" w:rsidRDefault="002641E5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018" w:rsidRPr="002641E5" w:rsidTr="002641E5">
        <w:tc>
          <w:tcPr>
            <w:tcW w:w="4564" w:type="dxa"/>
          </w:tcPr>
          <w:p w:rsidR="00E77018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99" w:type="dxa"/>
          </w:tcPr>
          <w:p w:rsidR="00E77018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7" w:type="dxa"/>
          </w:tcPr>
          <w:p w:rsidR="00E77018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</w:tcPr>
          <w:p w:rsidR="00E77018" w:rsidRPr="002641E5" w:rsidRDefault="00E77018" w:rsidP="002641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2641E5" w:rsidRPr="002641E5" w:rsidRDefault="002641E5" w:rsidP="00264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41E5" w:rsidRPr="002641E5" w:rsidRDefault="002641E5" w:rsidP="002641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1E5" w:rsidRPr="002641E5" w:rsidRDefault="002641E5" w:rsidP="002641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41E5" w:rsidRPr="0026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52"/>
    <w:rsid w:val="002641E5"/>
    <w:rsid w:val="00461052"/>
    <w:rsid w:val="00884A4F"/>
    <w:rsid w:val="00E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A0EF5-ED21-4387-9FBC-0174FD7E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41E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4">
    <w:name w:val="Table Grid"/>
    <w:basedOn w:val="a1"/>
    <w:uiPriority w:val="39"/>
    <w:rsid w:val="0026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kabinetphysic</dc:creator>
  <cp:keywords/>
  <dc:description/>
  <cp:lastModifiedBy>kabinetphysic</cp:lastModifiedBy>
  <cp:revision>3</cp:revision>
  <dcterms:created xsi:type="dcterms:W3CDTF">2021-09-30T04:57:00Z</dcterms:created>
  <dcterms:modified xsi:type="dcterms:W3CDTF">2021-09-30T06:18:00Z</dcterms:modified>
</cp:coreProperties>
</file>